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3D03" w:rsidRPr="00B73D03" w:rsidRDefault="00B73D03">
      <w:pPr>
        <w:rPr>
          <w:rFonts w:ascii="Times New Roman" w:hAnsi="Times New Roman" w:cs="Times New Roman"/>
          <w:b/>
          <w:sz w:val="24"/>
          <w:szCs w:val="24"/>
        </w:rPr>
      </w:pPr>
      <w:r w:rsidRPr="00B73D03">
        <w:rPr>
          <w:rFonts w:ascii="Times New Roman" w:hAnsi="Times New Roman" w:cs="Times New Roman"/>
          <w:b/>
          <w:sz w:val="24"/>
          <w:szCs w:val="24"/>
        </w:rPr>
        <w:t>Question 2</w:t>
      </w:r>
    </w:p>
    <w:p w:rsidR="007718E1" w:rsidRPr="00C06AAB" w:rsidRDefault="00C06AAB">
      <w:pPr>
        <w:rPr>
          <w:rFonts w:ascii="Times New Roman" w:hAnsi="Times New Roman" w:cs="Times New Roman"/>
          <w:sz w:val="24"/>
          <w:szCs w:val="24"/>
        </w:rPr>
      </w:pPr>
      <w:r w:rsidRPr="00C06AAB">
        <w:rPr>
          <w:rFonts w:ascii="Times New Roman" w:hAnsi="Times New Roman" w:cs="Times New Roman"/>
          <w:sz w:val="24"/>
          <w:szCs w:val="24"/>
        </w:rPr>
        <w:t>Frequency Distribution of the x Value</w:t>
      </w:r>
    </w:p>
    <w:p w:rsidR="00C06AAB" w:rsidRPr="00C06AAB" w:rsidRDefault="00C06AAB">
      <w:pPr>
        <w:rPr>
          <w:rFonts w:ascii="Times New Roman" w:hAnsi="Times New Roman" w:cs="Times New Roman"/>
          <w:sz w:val="24"/>
          <w:szCs w:val="24"/>
        </w:rPr>
      </w:pPr>
      <w:r w:rsidRPr="00C06AA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E54F8C2" wp14:editId="76EBCF0D">
            <wp:extent cx="5847619" cy="3504762"/>
            <wp:effectExtent l="0" t="0" r="127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47619" cy="35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6AAB" w:rsidRPr="00C06AAB" w:rsidRDefault="00C06AAB">
      <w:pPr>
        <w:rPr>
          <w:rFonts w:ascii="Times New Roman" w:hAnsi="Times New Roman" w:cs="Times New Roman"/>
          <w:sz w:val="24"/>
          <w:szCs w:val="24"/>
        </w:rPr>
      </w:pPr>
    </w:p>
    <w:p w:rsidR="00C06AAB" w:rsidRPr="00C06AAB" w:rsidRDefault="00C06AAB">
      <w:pPr>
        <w:rPr>
          <w:rFonts w:ascii="Times New Roman" w:hAnsi="Times New Roman" w:cs="Times New Roman"/>
          <w:sz w:val="24"/>
          <w:szCs w:val="24"/>
        </w:rPr>
      </w:pPr>
      <w:r w:rsidRPr="00C06AAB">
        <w:rPr>
          <w:rFonts w:ascii="Times New Roman" w:hAnsi="Times New Roman" w:cs="Times New Roman"/>
          <w:sz w:val="24"/>
          <w:szCs w:val="24"/>
        </w:rPr>
        <w:t>The mean of the distribution is 3.98672</w:t>
      </w:r>
    </w:p>
    <w:p w:rsidR="00C06AAB" w:rsidRPr="00C06AAB" w:rsidRDefault="00C06AAB">
      <w:pPr>
        <w:rPr>
          <w:rFonts w:ascii="Times New Roman" w:hAnsi="Times New Roman" w:cs="Times New Roman"/>
          <w:sz w:val="24"/>
          <w:szCs w:val="24"/>
        </w:rPr>
      </w:pPr>
      <w:r w:rsidRPr="00C06AAB">
        <w:rPr>
          <w:rFonts w:ascii="Times New Roman" w:hAnsi="Times New Roman" w:cs="Times New Roman"/>
          <w:sz w:val="24"/>
          <w:szCs w:val="24"/>
        </w:rPr>
        <w:t>The standard deviation of the distribution is 0.7029</w:t>
      </w:r>
    </w:p>
    <w:p w:rsidR="00C06AAB" w:rsidRDefault="00C06AAB">
      <w:pPr>
        <w:rPr>
          <w:rFonts w:ascii="Times New Roman" w:hAnsi="Times New Roman" w:cs="Times New Roman"/>
          <w:sz w:val="24"/>
          <w:szCs w:val="24"/>
        </w:rPr>
      </w:pPr>
      <w:r w:rsidRPr="00C06AAB">
        <w:rPr>
          <w:rFonts w:ascii="Times New Roman" w:hAnsi="Times New Roman" w:cs="Times New Roman"/>
          <w:sz w:val="24"/>
          <w:szCs w:val="24"/>
        </w:rPr>
        <w:t>The error of the mean is 0.02223</w:t>
      </w:r>
    </w:p>
    <w:p w:rsidR="00B73D03" w:rsidRDefault="00B73D03">
      <w:pPr>
        <w:rPr>
          <w:rFonts w:ascii="Times New Roman" w:hAnsi="Times New Roman" w:cs="Times New Roman"/>
          <w:sz w:val="24"/>
          <w:szCs w:val="24"/>
        </w:rPr>
      </w:pPr>
    </w:p>
    <w:p w:rsidR="00B73D03" w:rsidRDefault="00B73D03">
      <w:pPr>
        <w:rPr>
          <w:rFonts w:ascii="Times New Roman" w:hAnsi="Times New Roman" w:cs="Times New Roman"/>
          <w:b/>
          <w:sz w:val="24"/>
          <w:szCs w:val="24"/>
        </w:rPr>
      </w:pPr>
      <w:r w:rsidRPr="00B73D03">
        <w:rPr>
          <w:rFonts w:ascii="Times New Roman" w:hAnsi="Times New Roman" w:cs="Times New Roman"/>
          <w:b/>
          <w:sz w:val="24"/>
          <w:szCs w:val="24"/>
        </w:rPr>
        <w:t>Question 3</w:t>
      </w:r>
    </w:p>
    <w:p w:rsidR="00B73D03" w:rsidRDefault="00B73D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Plot of g vs. longitude</w:t>
      </w:r>
    </w:p>
    <w:p w:rsidR="00B73D03" w:rsidRDefault="00B73D0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11E51E7" wp14:editId="3DE06ED9">
            <wp:extent cx="5847619" cy="3504762"/>
            <wp:effectExtent l="0" t="0" r="127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47619" cy="35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5B04" w:rsidRDefault="00785B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plot shows the relationship between force of gravity and longitudes. The force of gravity is independent of longitudes and this shows the trend of the plotted points.</w:t>
      </w:r>
    </w:p>
    <w:p w:rsidR="00B73D03" w:rsidRDefault="00B73D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Plot of g vs. latitude</w:t>
      </w:r>
    </w:p>
    <w:p w:rsidR="00B73D03" w:rsidRDefault="00B73D0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F5C7462" wp14:editId="22754E20">
            <wp:extent cx="5847619" cy="3504762"/>
            <wp:effectExtent l="0" t="0" r="127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47619" cy="35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67AF" w:rsidRDefault="00785B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The force of gravity </w:t>
      </w:r>
      <w:r w:rsidR="00E94B82">
        <w:rPr>
          <w:rFonts w:ascii="Times New Roman" w:hAnsi="Times New Roman" w:cs="Times New Roman"/>
          <w:sz w:val="24"/>
          <w:szCs w:val="24"/>
        </w:rPr>
        <w:t>higher around the equator and lower as the distance from the equator increases. This implies that force of gravity is positively related to latitudes as depicted by the graph.</w:t>
      </w:r>
      <w:bookmarkStart w:id="0" w:name="_GoBack"/>
      <w:bookmarkEnd w:id="0"/>
    </w:p>
    <w:p w:rsidR="004267AF" w:rsidRDefault="004267AF">
      <w:pPr>
        <w:rPr>
          <w:rFonts w:ascii="Times New Roman" w:hAnsi="Times New Roman" w:cs="Times New Roman"/>
          <w:sz w:val="24"/>
          <w:szCs w:val="24"/>
        </w:rPr>
      </w:pPr>
    </w:p>
    <w:p w:rsidR="00B73D03" w:rsidRPr="00B73D03" w:rsidRDefault="00B73D03">
      <w:pPr>
        <w:rPr>
          <w:rFonts w:ascii="Times New Roman" w:hAnsi="Times New Roman" w:cs="Times New Roman"/>
          <w:sz w:val="24"/>
          <w:szCs w:val="24"/>
        </w:rPr>
      </w:pPr>
    </w:p>
    <w:sectPr w:rsidR="00B73D03" w:rsidRPr="00B73D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AAB"/>
    <w:rsid w:val="004267AF"/>
    <w:rsid w:val="00585E5C"/>
    <w:rsid w:val="007718E1"/>
    <w:rsid w:val="00785B04"/>
    <w:rsid w:val="00B73D03"/>
    <w:rsid w:val="00C06AAB"/>
    <w:rsid w:val="00E94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CF3C6E-7741-4252-A970-54CE11812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2019-04-17T08:19:00Z</dcterms:created>
  <dcterms:modified xsi:type="dcterms:W3CDTF">2019-04-17T09:54:00Z</dcterms:modified>
</cp:coreProperties>
</file>